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14F5">
      <w:pPr>
        <w:numPr>
          <w:ilvl w:val="0"/>
          <w:numId w:val="14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Long-Distance Trade and the Silk Roads Network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Networks of the Hellenistic era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monsoon system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Hellenistic mariners learned monsoon rhythms from Arab and Indian seamen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monsoon system linked India/Arabia and Egypt/Mediterranean basin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</w:t>
      </w:r>
      <w:r>
        <w:rPr>
          <w:rFonts w:ascii="Arial" w:hAnsi="Arial" w:cs="Arial"/>
          <w:sz w:val="20"/>
          <w:szCs w:val="20"/>
        </w:rPr>
        <w:t xml:space="preserve"> in the Hellenistic world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Exchanges between India/Bactria in east and Mediterranean basin in west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Besides various commodities, also slave trade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Silk Roads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routes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Overland trade routes linked China to Roman empire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Sea-lanes joined Asia and M</w:t>
      </w:r>
      <w:r>
        <w:rPr>
          <w:rFonts w:ascii="Arial" w:hAnsi="Arial" w:cs="Arial"/>
          <w:sz w:val="20"/>
          <w:szCs w:val="20"/>
        </w:rPr>
        <w:t xml:space="preserve">editerranean basin into one network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goods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Silk and spices traveled west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Asia produced large horses and jade, sold in China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empire provided glassware, jewelry, art works, perfumes, textiles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organization of long-distance trade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erchants of different regions handled long-distance trade in stages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seas, long-distance trade was dominated by different empires </w:t>
      </w:r>
    </w:p>
    <w:p w:rsidR="00000000" w:rsidRDefault="000414F5">
      <w:pPr>
        <w:numPr>
          <w:ilvl w:val="0"/>
          <w:numId w:val="14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Cultural and Biological Exchanges along the Silk Roads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 of Buddhism and Hinduism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Buddhism in central Asia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presented in oasis towns of central Asia along silk roads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spread to </w:t>
      </w:r>
      <w:proofErr w:type="spellStart"/>
      <w:r>
        <w:rPr>
          <w:rFonts w:ascii="Arial" w:hAnsi="Arial" w:cs="Arial"/>
          <w:sz w:val="20"/>
          <w:szCs w:val="20"/>
        </w:rPr>
        <w:t>steppelands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Buddhism in China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Foreign merchants as Buddhists in China, 1st century B.C.E.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Popularity of monasteries and missionaries, 5th century C.E.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Buddhism and Hind</w:t>
      </w:r>
      <w:r>
        <w:rPr>
          <w:rFonts w:ascii="Arial" w:hAnsi="Arial" w:cs="Arial"/>
          <w:sz w:val="20"/>
          <w:szCs w:val="20"/>
        </w:rPr>
        <w:t xml:space="preserve">uism in Southeast Asia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Merchants on silk roads (sea-lanes) were the agents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Rulers referred to themselves as </w:t>
      </w:r>
      <w:r>
        <w:rPr>
          <w:rFonts w:ascii="Arial" w:hAnsi="Arial" w:cs="Arial"/>
          <w:i/>
          <w:iCs/>
          <w:sz w:val="20"/>
          <w:szCs w:val="20"/>
        </w:rPr>
        <w:t>rajas</w:t>
      </w:r>
      <w:r>
        <w:rPr>
          <w:rFonts w:ascii="Arial" w:hAnsi="Arial" w:cs="Arial"/>
          <w:sz w:val="20"/>
          <w:szCs w:val="20"/>
        </w:rPr>
        <w:t xml:space="preserve"> ("kings")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Sanskrit as written language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rulers converted to Buddhism, others promoted Hindu cults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Buddhist or Hindu advisors </w:t>
      </w:r>
      <w:r>
        <w:rPr>
          <w:rFonts w:ascii="Arial" w:hAnsi="Arial" w:cs="Arial"/>
          <w:sz w:val="20"/>
          <w:szCs w:val="20"/>
        </w:rPr>
        <w:t xml:space="preserve">in government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 of Christianity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Christianity in the Mediterranean basin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Countless missionaries took Paul of Tarsus as their example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Gregory the Wonderworker popularized Christianity in Anatolia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communities flourished in the Mediterr</w:t>
      </w:r>
      <w:r>
        <w:rPr>
          <w:rFonts w:ascii="Arial" w:hAnsi="Arial" w:cs="Arial"/>
          <w:sz w:val="20"/>
          <w:szCs w:val="20"/>
        </w:rPr>
        <w:t xml:space="preserve">anean basin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Christianity in Southwest Asia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Sizable communities in Mesopotamia and Iran, 2nd century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Sizable number of converts in southwest Asia until the 7th century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Their ascetic practices influenced Christian practices in the Roman empire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Nestorians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Christian sect developed in southwest Asia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Nestorius emphasized the human nature of Jesus, 5th century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Nestorian communities in central Asia, India, and China, 7th century C.E.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 of Manichaeism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 and Manichaeism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phet Mani, a Zoroastrian, drew influence from Christianity and Buddhism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Perceived a cosmic struggle between light and darkness, good and evil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Offered means to achieve personal salvation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Ascetic lifestyle and high ethical standards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Differentiation betwe</w:t>
      </w:r>
      <w:r>
        <w:rPr>
          <w:rFonts w:ascii="Arial" w:hAnsi="Arial" w:cs="Arial"/>
          <w:sz w:val="20"/>
          <w:szCs w:val="20"/>
        </w:rPr>
        <w:t xml:space="preserve">en "the </w:t>
      </w:r>
      <w:proofErr w:type="spellStart"/>
      <w:r>
        <w:rPr>
          <w:rFonts w:ascii="Arial" w:hAnsi="Arial" w:cs="Arial"/>
          <w:sz w:val="20"/>
          <w:szCs w:val="20"/>
        </w:rPr>
        <w:t>elect"and</w:t>
      </w:r>
      <w:proofErr w:type="spellEnd"/>
      <w:r>
        <w:rPr>
          <w:rFonts w:ascii="Arial" w:hAnsi="Arial" w:cs="Arial"/>
          <w:sz w:val="20"/>
          <w:szCs w:val="20"/>
        </w:rPr>
        <w:t xml:space="preserve"> the "hearers"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 of Manichaeism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Attracted converts first in Mesopotamia and east Mediterranean region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appeal to merchants as hearers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Appeared in all large cities of Roman empire, 3rd century C.E.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Persecutions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Sasanid</w:t>
      </w:r>
      <w:r>
        <w:rPr>
          <w:rFonts w:ascii="Arial" w:hAnsi="Arial" w:cs="Arial"/>
          <w:sz w:val="20"/>
          <w:szCs w:val="20"/>
        </w:rPr>
        <w:t xml:space="preserve"> rulers suppressed </w:t>
      </w:r>
      <w:proofErr w:type="spellStart"/>
      <w:r>
        <w:rPr>
          <w:rFonts w:ascii="Arial" w:hAnsi="Arial" w:cs="Arial"/>
          <w:sz w:val="20"/>
          <w:szCs w:val="20"/>
        </w:rPr>
        <w:t>Mani's</w:t>
      </w:r>
      <w:proofErr w:type="spellEnd"/>
      <w:r>
        <w:rPr>
          <w:rFonts w:ascii="Arial" w:hAnsi="Arial" w:cs="Arial"/>
          <w:sz w:val="20"/>
          <w:szCs w:val="20"/>
        </w:rPr>
        <w:t xml:space="preserve"> movement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authorities also persecuted </w:t>
      </w:r>
      <w:proofErr w:type="spellStart"/>
      <w:r>
        <w:rPr>
          <w:rFonts w:ascii="Arial" w:hAnsi="Arial" w:cs="Arial"/>
          <w:sz w:val="20"/>
          <w:szCs w:val="20"/>
        </w:rPr>
        <w:t>Manichaeans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Manichaeism survived in central Asia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Spread of Epidemic Disease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Epidemic diseases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Common epidemics in Rome and China: smallpox, measles, bubonic plague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empire:</w:t>
      </w:r>
      <w:r>
        <w:rPr>
          <w:rFonts w:ascii="Arial" w:hAnsi="Arial" w:cs="Arial"/>
          <w:sz w:val="20"/>
          <w:szCs w:val="20"/>
        </w:rPr>
        <w:t xml:space="preserve"> population dropped by a quarter from the 1st to 10th century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China: population dropped by a quarter from the 1st to 7th century C.E.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Effects of epidemic diseases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Both Chinese and Roman economies contracted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 regional economies emerged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Epidem</w:t>
      </w:r>
      <w:r>
        <w:rPr>
          <w:rFonts w:ascii="Arial" w:hAnsi="Arial" w:cs="Arial"/>
          <w:sz w:val="20"/>
          <w:szCs w:val="20"/>
        </w:rPr>
        <w:t xml:space="preserve">ics weakened Han and Roman empires </w:t>
      </w:r>
    </w:p>
    <w:p w:rsidR="00000000" w:rsidRDefault="000414F5">
      <w:pPr>
        <w:numPr>
          <w:ilvl w:val="0"/>
          <w:numId w:val="14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Fall of the Han Dynasty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Internal decay of the Han state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Problems of factions and land distribution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Yellow Turban rebellion, 184 C.E.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Collapse of the Han dynasty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Generals usurped political authority, the empe</w:t>
      </w:r>
      <w:r>
        <w:rPr>
          <w:rFonts w:ascii="Arial" w:hAnsi="Arial" w:cs="Arial"/>
          <w:sz w:val="20"/>
          <w:szCs w:val="20"/>
        </w:rPr>
        <w:t xml:space="preserve">ror became a puppet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220, generals abolished the Han and divided the empire into three kingdoms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Nomadic peoples came in, China became even more divided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Cultural Change in Post-Han China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Sinicization</w:t>
      </w:r>
      <w:proofErr w:type="spellEnd"/>
      <w:r>
        <w:rPr>
          <w:rFonts w:ascii="Arial" w:hAnsi="Arial" w:cs="Arial"/>
          <w:sz w:val="20"/>
          <w:szCs w:val="20"/>
        </w:rPr>
        <w:t xml:space="preserve"> of nomadic peoples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Withering of Confucianism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z w:val="20"/>
          <w:szCs w:val="20"/>
        </w:rPr>
        <w:t xml:space="preserve">ucianism failed to maintain order, became irrelevant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individuals turned to Daoism and Buddhism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Daoism changed to a religion of salvation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Popularity of Buddhism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Buddhism received strong support from nomadic rulers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 the 4th and 6th centuries</w:t>
      </w:r>
      <w:r>
        <w:rPr>
          <w:rFonts w:ascii="Arial" w:hAnsi="Arial" w:cs="Arial"/>
          <w:sz w:val="20"/>
          <w:szCs w:val="20"/>
        </w:rPr>
        <w:t xml:space="preserve"> C.E., Buddhism became well established </w:t>
      </w:r>
    </w:p>
    <w:p w:rsidR="00000000" w:rsidRDefault="000414F5">
      <w:pPr>
        <w:numPr>
          <w:ilvl w:val="0"/>
          <w:numId w:val="14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Fall of the Roman Empire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Internal Decay in the Roman Empire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barracks emperors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Between 235 and 284 C.E., generals frequently seized the throne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barracks emperors died violently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sheer size of the </w:t>
      </w:r>
      <w:r>
        <w:rPr>
          <w:rFonts w:ascii="Arial" w:hAnsi="Arial" w:cs="Arial"/>
          <w:sz w:val="20"/>
          <w:szCs w:val="20"/>
        </w:rPr>
        <w:t xml:space="preserve">empire became a problem of control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emperor </w:t>
      </w:r>
      <w:proofErr w:type="spellStart"/>
      <w:r>
        <w:rPr>
          <w:rFonts w:ascii="Arial" w:hAnsi="Arial" w:cs="Arial"/>
          <w:sz w:val="20"/>
          <w:szCs w:val="20"/>
        </w:rPr>
        <w:t>Diocletian</w:t>
      </w:r>
      <w:proofErr w:type="spellEnd"/>
      <w:r>
        <w:rPr>
          <w:rFonts w:ascii="Arial" w:hAnsi="Arial" w:cs="Arial"/>
          <w:sz w:val="20"/>
          <w:szCs w:val="20"/>
        </w:rPr>
        <w:t xml:space="preserve"> (284-305 C.E.)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Divided the empire into two administrative districts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coemperor</w:t>
      </w:r>
      <w:proofErr w:type="spellEnd"/>
      <w:r>
        <w:rPr>
          <w:rFonts w:ascii="Arial" w:hAnsi="Arial" w:cs="Arial"/>
          <w:sz w:val="20"/>
          <w:szCs w:val="20"/>
        </w:rPr>
        <w:t xml:space="preserve"> ruled each district with the aid of a powerful lieutenant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emperor Constantine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Constantine seized power, claim</w:t>
      </w:r>
      <w:r>
        <w:rPr>
          <w:rFonts w:ascii="Arial" w:hAnsi="Arial" w:cs="Arial"/>
          <w:sz w:val="20"/>
          <w:szCs w:val="20"/>
        </w:rPr>
        <w:t xml:space="preserve">ed to be sole emperor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a new capital city: Constantinople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Germanic Invasions and the Fall of the Western Roman Empire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Germanic migrations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Migrated from northern Europe, lived in the eastern and northern parts of the empire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notable were</w:t>
      </w:r>
      <w:r>
        <w:rPr>
          <w:rFonts w:ascii="Arial" w:hAnsi="Arial" w:cs="Arial"/>
          <w:sz w:val="20"/>
          <w:szCs w:val="20"/>
        </w:rPr>
        <w:t xml:space="preserve"> the Visigoths </w:t>
      </w:r>
    </w:p>
    <w:p w:rsidR="00000000" w:rsidRDefault="000414F5">
      <w:pPr>
        <w:numPr>
          <w:ilvl w:val="4"/>
          <w:numId w:val="14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Settled as agriculturalists </w:t>
      </w:r>
    </w:p>
    <w:p w:rsidR="00000000" w:rsidRDefault="000414F5">
      <w:pPr>
        <w:numPr>
          <w:ilvl w:val="4"/>
          <w:numId w:val="14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Adopted Roman law and Christianity </w:t>
      </w:r>
    </w:p>
    <w:p w:rsidR="00000000" w:rsidRDefault="000414F5">
      <w:pPr>
        <w:numPr>
          <w:ilvl w:val="4"/>
          <w:numId w:val="14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Contributed soldiers to the Roman armies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Roman authorities kept Germanic peoples on the borders as a buffer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Huns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Attila, the Huns began expeditions from the mid-5</w:t>
      </w:r>
      <w:r>
        <w:rPr>
          <w:rFonts w:ascii="Arial" w:hAnsi="Arial" w:cs="Arial"/>
          <w:sz w:val="20"/>
          <w:szCs w:val="20"/>
        </w:rPr>
        <w:t xml:space="preserve">th century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Soon disappeared after the death of Attila in 453 C.E.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collapse of the western Roman empire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Huns' pressure, Germanic peoples streamed into the Roman empire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settlements in Italy, Gaul, Spain, Britain, and north </w:t>
      </w:r>
      <w:r>
        <w:rPr>
          <w:rFonts w:ascii="Arial" w:hAnsi="Arial" w:cs="Arial"/>
          <w:sz w:val="20"/>
          <w:szCs w:val="20"/>
        </w:rPr>
        <w:t xml:space="preserve">Africa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proofErr w:type="spellStart"/>
      <w:r>
        <w:rPr>
          <w:rFonts w:ascii="Arial" w:hAnsi="Arial" w:cs="Arial"/>
          <w:sz w:val="20"/>
          <w:szCs w:val="20"/>
        </w:rPr>
        <w:t>Laric</w:t>
      </w:r>
      <w:proofErr w:type="spellEnd"/>
      <w:r>
        <w:rPr>
          <w:rFonts w:ascii="Arial" w:hAnsi="Arial" w:cs="Arial"/>
          <w:sz w:val="20"/>
          <w:szCs w:val="20"/>
        </w:rPr>
        <w:t xml:space="preserve">, the Visigoths sacked Rome in 410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Germanic general Odovacer deposed the Roman emperor, 476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Imperial authority survived in the eastern half of the empire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Nomadic states in Spain, Gaul, Britain, and Italy </w:t>
      </w:r>
    </w:p>
    <w:p w:rsidR="00000000" w:rsidRDefault="000414F5">
      <w:pPr>
        <w:numPr>
          <w:ilvl w:val="1"/>
          <w:numId w:val="14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Cultural Change in </w:t>
      </w:r>
      <w:r>
        <w:rPr>
          <w:rFonts w:ascii="Arial" w:hAnsi="Arial" w:cs="Arial"/>
          <w:sz w:val="20"/>
          <w:szCs w:val="20"/>
        </w:rPr>
        <w:t xml:space="preserve">the Late Roman Empire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Prominence of Christianity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Constantine's edict of Milan, Christianity became a legitimate religion, 313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Emperor Theodosius proclaimed Christianity the official religion, 380 C.E.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Augustine harmonized Christianity with Pla</w:t>
      </w:r>
      <w:r>
        <w:rPr>
          <w:rFonts w:ascii="Arial" w:hAnsi="Arial" w:cs="Arial"/>
          <w:sz w:val="20"/>
          <w:szCs w:val="20"/>
        </w:rPr>
        <w:t xml:space="preserve">tonic thought </w:t>
      </w:r>
    </w:p>
    <w:p w:rsidR="00000000" w:rsidRDefault="000414F5">
      <w:pPr>
        <w:numPr>
          <w:ilvl w:val="2"/>
          <w:numId w:val="14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institutional church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Conflicting doctrines and practices among early Christians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standardized hierarchy of church officials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bishop of Rome, known as the pope, became spiritual leader </w:t>
      </w:r>
    </w:p>
    <w:p w:rsidR="00000000" w:rsidRDefault="000414F5">
      <w:pPr>
        <w:numPr>
          <w:ilvl w:val="3"/>
          <w:numId w:val="14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empire collapsed, Christianit</w:t>
      </w:r>
      <w:r>
        <w:rPr>
          <w:rFonts w:ascii="Arial" w:hAnsi="Arial" w:cs="Arial"/>
          <w:sz w:val="20"/>
          <w:szCs w:val="20"/>
        </w:rPr>
        <w:t xml:space="preserve">y served as a cultural foundation </w:t>
      </w:r>
    </w:p>
    <w:p w:rsidR="000414F5" w:rsidRDefault="000414F5"/>
    <w:sectPr w:rsidR="00041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A2FB8"/>
    <w:multiLevelType w:val="hybridMultilevel"/>
    <w:tmpl w:val="D688A154"/>
    <w:lvl w:ilvl="0" w:tplc="AC4454A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DA160C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7C8C9A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7AB84C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F63CF1D0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6F8A9A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E606A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332956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37227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047C"/>
    <w:multiLevelType w:val="hybridMultilevel"/>
    <w:tmpl w:val="7EE0EB22"/>
    <w:lvl w:ilvl="0" w:tplc="FB4C15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4CBD7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53C906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8354C3D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E206A87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7FF8A9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E651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D8EC4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10A5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A9A35C4"/>
    <w:multiLevelType w:val="hybridMultilevel"/>
    <w:tmpl w:val="A350CEBC"/>
    <w:lvl w:ilvl="0" w:tplc="7CDA1A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CE7A6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40B0F2E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9EA3AE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6622A3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FF5654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C48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604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2E20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85438"/>
    <w:multiLevelType w:val="hybridMultilevel"/>
    <w:tmpl w:val="663EE3F6"/>
    <w:lvl w:ilvl="0" w:tplc="18F4C0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0604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8E0A73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9BCB8B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7885C7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1FEA6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12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F02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4E88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A365E"/>
    <w:multiLevelType w:val="hybridMultilevel"/>
    <w:tmpl w:val="F5D6D6C0"/>
    <w:lvl w:ilvl="0" w:tplc="332224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3682440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157C823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90EB92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6A2EF9CA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CAA79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93291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FC641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5CE6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2"/>
    <w:lvlOverride w:ilvl="2">
      <w:lvl w:ilvl="2" w:tplc="17C8C9AC">
        <w:numFmt w:val="lowerLetter"/>
        <w:lvlText w:val="%3."/>
        <w:lvlJc w:val="left"/>
      </w:lvl>
    </w:lvlOverride>
  </w:num>
  <w:num w:numId="13">
    <w:abstractNumId w:val="2"/>
    <w:lvlOverride w:ilvl="2">
      <w:lvl w:ilvl="2" w:tplc="17C8C9AC">
        <w:numFmt w:val="decimal"/>
        <w:lvlText w:val="%3."/>
        <w:lvlJc w:val="left"/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B6"/>
    <w:rsid w:val="000414F5"/>
    <w:rsid w:val="00C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cisd </dc:creator>
  <cp:keywords/>
  <dc:description/>
  <cp:lastModifiedBy>Rowland, James A</cp:lastModifiedBy>
  <cp:revision>2</cp:revision>
  <dcterms:created xsi:type="dcterms:W3CDTF">2013-05-17T18:35:00Z</dcterms:created>
  <dcterms:modified xsi:type="dcterms:W3CDTF">2013-05-17T18:35:00Z</dcterms:modified>
</cp:coreProperties>
</file>